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08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40"/>
        <w:gridCol w:w="851"/>
        <w:gridCol w:w="110"/>
        <w:gridCol w:w="1125"/>
        <w:gridCol w:w="41"/>
        <w:gridCol w:w="1802"/>
        <w:gridCol w:w="40"/>
        <w:gridCol w:w="527"/>
        <w:gridCol w:w="40"/>
        <w:gridCol w:w="142"/>
        <w:gridCol w:w="243"/>
        <w:gridCol w:w="41"/>
        <w:gridCol w:w="384"/>
        <w:gridCol w:w="41"/>
        <w:gridCol w:w="1660"/>
        <w:gridCol w:w="41"/>
        <w:gridCol w:w="1559"/>
        <w:gridCol w:w="1235"/>
        <w:gridCol w:w="501"/>
      </w:tblGrid>
      <w:tr w:rsidR="0073707C" w:rsidRPr="00F24636" w:rsidTr="008569F4">
        <w:trPr>
          <w:jc w:val="center"/>
        </w:trPr>
        <w:tc>
          <w:tcPr>
            <w:tcW w:w="13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73707C" w:rsidRPr="001B06FF" w:rsidRDefault="0073707C" w:rsidP="008569F4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br w:type="page"/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73707C" w:rsidRPr="001B06FF" w:rsidRDefault="0073707C" w:rsidP="008569F4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22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73707C" w:rsidRPr="00F24636" w:rsidRDefault="0073707C" w:rsidP="00E1705D">
            <w:pPr>
              <w:jc w:val="left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جد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ول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 ترم‌بندی 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پیشنهادی دروس مقطع</w:t>
            </w:r>
            <w:r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803D5">
              <w:rPr>
                <w:rFonts w:asciiTheme="minorBidi" w:hAnsiTheme="minorBidi" w:cs="B Nazanin" w:hint="cs"/>
                <w:b/>
                <w:bCs/>
                <w:color w:val="C00000"/>
                <w:sz w:val="20"/>
                <w:szCs w:val="20"/>
                <w:rtl/>
              </w:rPr>
              <w:t xml:space="preserve">کارشناسی ناپیوسته علمی-کاربردی </w:t>
            </w:r>
            <w:r w:rsidRPr="009803D5">
              <w:rPr>
                <w:rFonts w:asciiTheme="minorBidi" w:hAnsiTheme="minorBidi" w:cs="B Nazanin" w:hint="cs"/>
                <w:b/>
                <w:bCs/>
                <w:color w:val="C00000"/>
                <w:sz w:val="22"/>
                <w:szCs w:val="22"/>
                <w:rtl/>
              </w:rPr>
              <w:t>معماری</w:t>
            </w:r>
            <w:r w:rsidRPr="009803D5">
              <w:rPr>
                <w:rFonts w:eastAsia="Calibri" w:cs="B Titr" w:hint="cs"/>
                <w:b/>
                <w:bCs/>
                <w:color w:val="C00000"/>
                <w:sz w:val="20"/>
                <w:szCs w:val="20"/>
                <w:rtl/>
              </w:rPr>
              <w:t xml:space="preserve">  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آموزشکده فنی 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و حرفه ای 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دختران نجف‌آباد</w:t>
            </w:r>
          </w:p>
        </w:tc>
      </w:tr>
      <w:tr w:rsidR="0073707C" w:rsidRPr="001B06FF" w:rsidTr="008569F4">
        <w:trPr>
          <w:trHeight w:val="278"/>
          <w:jc w:val="center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  <w:t>تعدادواحد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73707C" w:rsidRPr="001B06FF" w:rsidRDefault="0073707C" w:rsidP="008569F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تعدادساعت در ترم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vMerge w:val="restart"/>
            <w:tcBorders>
              <w:top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73707C" w:rsidRPr="001B06FF" w:rsidTr="008569F4">
        <w:trPr>
          <w:trHeight w:val="277"/>
          <w:jc w:val="center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73707C" w:rsidRPr="001B06FF" w:rsidRDefault="0073707C" w:rsidP="008569F4">
            <w:pPr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425" w:type="dxa"/>
            <w:gridSpan w:val="2"/>
            <w:tcBorders>
              <w:bottom w:val="single" w:sz="8" w:space="0" w:color="auto"/>
            </w:tcBorders>
          </w:tcPr>
          <w:p w:rsidR="0073707C" w:rsidRDefault="0073707C" w:rsidP="008569F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vMerge/>
            <w:tcBorders>
              <w:bottom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1206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9103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اندیشه ی اسلامی 2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cs="B Mitra" w:hint="cs"/>
                <w:sz w:val="12"/>
                <w:szCs w:val="12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3707C" w:rsidRPr="001B06FF" w:rsidRDefault="0073707C" w:rsidP="008569F4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ترم 1 :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18 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واحد</w:t>
            </w: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1203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6271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ریاضی عمومی 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51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1202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6286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طراحی معماری 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153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1201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6285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زبان تخصصی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1200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6273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انسان، طبیعت،معماری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1204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6277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عناصر و جزئیات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51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1205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9123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تربیت بدنی</w:t>
            </w: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1207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9114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تاریخ اسلام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650F9C" w:rsidRDefault="0073707C" w:rsidP="008569F4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120</w:t>
            </w:r>
            <w:r w:rsidRPr="00650F9C">
              <w:rPr>
                <w:rFonts w:asciiTheme="minorBidi" w:hAnsiTheme="minorBidi" w:cstheme="minorBidi"/>
                <w:sz w:val="18"/>
                <w:szCs w:val="18"/>
                <w:rtl/>
              </w:rPr>
              <w:t>8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9110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انقلاب اسلامی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73707C" w:rsidRPr="001B06FF" w:rsidRDefault="0073707C" w:rsidP="008569F4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ترم 2 :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19 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واحد</w:t>
            </w: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1209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6287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طراحی معماری 3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153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طراحی معماری 2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1210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6278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سازه فلزی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عناصر و جزئیات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1211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6272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کاربرد نرم افزار ترسیمی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102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1212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6274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شناخت و طراحی معماری رو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ست</w:t>
            </w: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51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1213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6284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تاسیسات مکانیکی و الکترونیکی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عناصر و جزئیات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1214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6281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روش طراحی و تولید صنعتی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8F0BF2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F0BF2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8F0BF2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F0BF2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عناصر و جزئیات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1215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9116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تفسیر قرآن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1216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6275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مبانی نظری معماری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اصلی 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73707C" w:rsidRPr="001B06FF" w:rsidRDefault="0073707C" w:rsidP="008569F4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ترم 3 :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16 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1217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6282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اشنایی با معماری اسلامی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1218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6288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طراحی معماری 4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153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طراحی معماری 3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1219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6279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سازه بتونی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سازه های فلزی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1220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6283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تنظیم شرایط محیطی 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تاسیسات مکانیکی و الکترونیکی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1221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6276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آشنایی با معماری معاصر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1227                      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6296   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تحلیل فضای شهری                                                                                                  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24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1222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6289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طراحی معماری 5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153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طراحی معماری 4</w:t>
            </w: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73707C" w:rsidRPr="001B06FF" w:rsidRDefault="0073707C" w:rsidP="008569F4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ترم 4 :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17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واحد </w:t>
            </w: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25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1223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6280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مدیریت و تشکیلات</w:t>
            </w: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کارگاهی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عناصر و جزئیات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26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1224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6290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طراحی نهایی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306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سازه های فلزی،سازه های بتونی، طراحی معماری 4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27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1225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6292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کارآموزی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گذراندن 80% واحد دوره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28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1226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6291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آشنایی با مرمت ابنیه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51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گذراندن 80% واحد دوره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8569F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186"/>
          <w:jc w:val="center"/>
        </w:trPr>
        <w:tc>
          <w:tcPr>
            <w:tcW w:w="10339" w:type="dxa"/>
            <w:gridSpan w:val="19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73707C" w:rsidRPr="000B383A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                                                                                                     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               </w:t>
            </w: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</w:t>
            </w:r>
            <w:r w:rsidRPr="000B383A">
              <w:rPr>
                <w:rFonts w:asciiTheme="minorBidi" w:hAnsiTheme="minorBidi" w:cstheme="minorBidi"/>
                <w:sz w:val="18"/>
                <w:szCs w:val="18"/>
                <w:rtl/>
              </w:rPr>
              <w:t>جمع کل واحد  :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</w:t>
            </w:r>
            <w:r w:rsidRPr="00685366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70</w:t>
            </w: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186"/>
          <w:jc w:val="center"/>
        </w:trPr>
        <w:tc>
          <w:tcPr>
            <w:tcW w:w="45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73707C" w:rsidRPr="000B383A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73707C" w:rsidRPr="000B383A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30</w:t>
            </w:r>
          </w:p>
        </w:tc>
        <w:tc>
          <w:tcPr>
            <w:tcW w:w="127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73707C" w:rsidRPr="000B383A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9129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73707C" w:rsidRPr="000B383A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0B383A">
              <w:rPr>
                <w:rFonts w:asciiTheme="minorBidi" w:hAnsiTheme="minorBidi" w:cstheme="minorBidi" w:hint="cs"/>
                <w:sz w:val="16"/>
                <w:szCs w:val="16"/>
                <w:rtl/>
              </w:rPr>
              <w:t>آشنایی با ارزش های دفاع مقدس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73707C" w:rsidRPr="000B383A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2</w:t>
            </w:r>
          </w:p>
        </w:tc>
        <w:tc>
          <w:tcPr>
            <w:tcW w:w="42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73707C" w:rsidRPr="000B383A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73707C" w:rsidRPr="000B383A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73707C" w:rsidRPr="000B383A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73707C" w:rsidRPr="000B383A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73707C" w:rsidRPr="000B383A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اختیاری عمومی</w:t>
            </w:r>
          </w:p>
        </w:tc>
        <w:tc>
          <w:tcPr>
            <w:tcW w:w="50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8569F4">
        <w:trPr>
          <w:trHeight w:val="60"/>
          <w:jc w:val="center"/>
        </w:trPr>
        <w:tc>
          <w:tcPr>
            <w:tcW w:w="13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جبرانی  و31احد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>عمومی  واحد</w:t>
            </w:r>
          </w:p>
        </w:tc>
        <w:tc>
          <w:tcPr>
            <w:tcW w:w="2592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مهارت عمومی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2410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پایه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تخصصی   واحد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707C" w:rsidRPr="001B06FF" w:rsidRDefault="0073707C" w:rsidP="008569F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>اختیاری</w:t>
            </w: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   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</w:tr>
    </w:tbl>
    <w:p w:rsidR="008569F4" w:rsidRDefault="008569F4" w:rsidP="0073707C">
      <w:pPr>
        <w:rPr>
          <w:rtl/>
        </w:rPr>
      </w:pPr>
    </w:p>
    <w:p w:rsidR="008569F4" w:rsidRDefault="008569F4" w:rsidP="001A4701">
      <w:pPr>
        <w:bidi w:val="0"/>
        <w:spacing w:after="160" w:line="259" w:lineRule="auto"/>
        <w:jc w:val="both"/>
        <w:rPr>
          <w:rtl/>
        </w:rPr>
      </w:pPr>
    </w:p>
    <w:p w:rsidR="001A4701" w:rsidRPr="008569F4" w:rsidRDefault="001A4701" w:rsidP="001A4701">
      <w:pPr>
        <w:bidi w:val="0"/>
        <w:spacing w:after="160" w:line="259" w:lineRule="auto"/>
        <w:jc w:val="both"/>
        <w:rPr>
          <w:rFonts w:asciiTheme="minorHAnsi" w:hAnsiTheme="minorHAnsi" w:cs="B Nazanin"/>
          <w:b/>
          <w:bCs/>
          <w:sz w:val="24"/>
          <w:szCs w:val="24"/>
          <w:rtl/>
          <w:lang w:bidi="ar-SA"/>
        </w:rPr>
      </w:pPr>
    </w:p>
    <w:p w:rsidR="008569F4" w:rsidRPr="008569F4" w:rsidRDefault="008569F4" w:rsidP="008569F4">
      <w:pPr>
        <w:bidi w:val="0"/>
        <w:spacing w:after="160" w:line="259" w:lineRule="auto"/>
        <w:jc w:val="center"/>
        <w:rPr>
          <w:rFonts w:asciiTheme="minorHAnsi" w:hAnsiTheme="minorHAnsi" w:cs="B Nazanin"/>
          <w:b/>
          <w:bCs/>
          <w:sz w:val="24"/>
          <w:szCs w:val="24"/>
          <w:rtl/>
          <w:lang w:bidi="ar-SA"/>
        </w:rPr>
      </w:pP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lastRenderedPageBreak/>
        <w:t xml:space="preserve">جدول دروس مهارت عمومی کارشناسی </w:t>
      </w:r>
      <w:r w:rsidR="00763815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>نا</w:t>
      </w: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>پیوسته مهندسی</w:t>
      </w:r>
      <w:r w:rsidR="005076EC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 xml:space="preserve"> حرفه ای</w:t>
      </w: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 xml:space="preserve"> معماری </w:t>
      </w:r>
    </w:p>
    <w:tbl>
      <w:tblPr>
        <w:tblStyle w:val="TableGrid"/>
        <w:bidiVisual/>
        <w:tblW w:w="0" w:type="auto"/>
        <w:tblInd w:w="932" w:type="dxa"/>
        <w:tblLook w:val="04A0" w:firstRow="1" w:lastRow="0" w:firstColumn="1" w:lastColumn="0" w:noHBand="0" w:noVBand="1"/>
      </w:tblPr>
      <w:tblGrid>
        <w:gridCol w:w="703"/>
        <w:gridCol w:w="1046"/>
        <w:gridCol w:w="982"/>
        <w:gridCol w:w="2508"/>
        <w:gridCol w:w="783"/>
        <w:gridCol w:w="661"/>
        <w:gridCol w:w="708"/>
        <w:gridCol w:w="1062"/>
        <w:gridCol w:w="897"/>
      </w:tblGrid>
      <w:tr w:rsidR="008569F4" w:rsidRPr="008569F4" w:rsidTr="008569F4">
        <w:trPr>
          <w:trHeight w:val="371"/>
        </w:trPr>
        <w:tc>
          <w:tcPr>
            <w:tcW w:w="703" w:type="dxa"/>
            <w:vMerge w:val="restart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046" w:type="dxa"/>
            <w:vMerge w:val="restart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کد ارائه</w:t>
            </w:r>
          </w:p>
        </w:tc>
        <w:tc>
          <w:tcPr>
            <w:tcW w:w="982" w:type="dxa"/>
            <w:vMerge w:val="restart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کد درس</w:t>
            </w:r>
          </w:p>
        </w:tc>
        <w:tc>
          <w:tcPr>
            <w:tcW w:w="2508" w:type="dxa"/>
            <w:vMerge w:val="restart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نام درس</w:t>
            </w:r>
          </w:p>
        </w:tc>
        <w:tc>
          <w:tcPr>
            <w:tcW w:w="783" w:type="dxa"/>
            <w:vMerge w:val="restart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تعداد واحد</w:t>
            </w:r>
          </w:p>
        </w:tc>
        <w:tc>
          <w:tcPr>
            <w:tcW w:w="1369" w:type="dxa"/>
            <w:gridSpan w:val="2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 xml:space="preserve">تعداد ساعت </w:t>
            </w:r>
          </w:p>
        </w:tc>
        <w:tc>
          <w:tcPr>
            <w:tcW w:w="1062" w:type="dxa"/>
            <w:vMerge w:val="restart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پیش نیاز</w:t>
            </w:r>
          </w:p>
        </w:tc>
        <w:tc>
          <w:tcPr>
            <w:tcW w:w="897" w:type="dxa"/>
            <w:vMerge w:val="restart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هم نیاز</w:t>
            </w:r>
          </w:p>
        </w:tc>
      </w:tr>
      <w:tr w:rsidR="008569F4" w:rsidRPr="008569F4" w:rsidTr="008569F4">
        <w:trPr>
          <w:trHeight w:val="393"/>
        </w:trPr>
        <w:tc>
          <w:tcPr>
            <w:tcW w:w="703" w:type="dxa"/>
            <w:vMerge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6" w:type="dxa"/>
            <w:vMerge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2" w:type="dxa"/>
            <w:vMerge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08" w:type="dxa"/>
            <w:vMerge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3" w:type="dxa"/>
            <w:vMerge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1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نظری</w:t>
            </w:r>
          </w:p>
        </w:tc>
        <w:tc>
          <w:tcPr>
            <w:tcW w:w="708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عملی</w:t>
            </w:r>
          </w:p>
        </w:tc>
        <w:tc>
          <w:tcPr>
            <w:tcW w:w="1062" w:type="dxa"/>
            <w:vMerge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7" w:type="dxa"/>
            <w:vMerge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569F4" w:rsidRPr="008569F4" w:rsidTr="008569F4">
        <w:trPr>
          <w:trHeight w:val="463"/>
        </w:trPr>
        <w:tc>
          <w:tcPr>
            <w:tcW w:w="703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046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2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7996</w:t>
            </w:r>
          </w:p>
        </w:tc>
        <w:tc>
          <w:tcPr>
            <w:tcW w:w="2508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مدیریت کسب و کار</w:t>
            </w:r>
          </w:p>
        </w:tc>
        <w:tc>
          <w:tcPr>
            <w:tcW w:w="783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61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708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62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7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569F4" w:rsidRPr="008569F4" w:rsidTr="008569F4">
        <w:tc>
          <w:tcPr>
            <w:tcW w:w="703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046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2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7997</w:t>
            </w:r>
          </w:p>
        </w:tc>
        <w:tc>
          <w:tcPr>
            <w:tcW w:w="2508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 xml:space="preserve">استراتژی توسعه در زیست بوم </w:t>
            </w:r>
          </w:p>
        </w:tc>
        <w:tc>
          <w:tcPr>
            <w:tcW w:w="783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61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708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62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7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8569F4" w:rsidRPr="008569F4" w:rsidRDefault="008569F4" w:rsidP="008569F4">
      <w:pPr>
        <w:bidi w:val="0"/>
        <w:spacing w:after="160" w:line="259" w:lineRule="auto"/>
        <w:jc w:val="center"/>
        <w:rPr>
          <w:rFonts w:asciiTheme="minorHAnsi" w:hAnsiTheme="minorHAnsi" w:cs="B Nazanin"/>
          <w:b/>
          <w:bCs/>
          <w:sz w:val="24"/>
          <w:szCs w:val="24"/>
          <w:rtl/>
          <w:lang w:bidi="ar-SA"/>
        </w:rPr>
      </w:pPr>
    </w:p>
    <w:p w:rsidR="008569F4" w:rsidRPr="008569F4" w:rsidRDefault="008569F4" w:rsidP="008569F4">
      <w:pPr>
        <w:bidi w:val="0"/>
        <w:spacing w:after="160" w:line="259" w:lineRule="auto"/>
        <w:jc w:val="center"/>
        <w:rPr>
          <w:rFonts w:asciiTheme="minorHAnsi" w:hAnsiTheme="minorHAnsi" w:cs="B Nazanin"/>
          <w:b/>
          <w:bCs/>
          <w:sz w:val="24"/>
          <w:szCs w:val="24"/>
          <w:rtl/>
          <w:lang w:bidi="ar-SA"/>
        </w:rPr>
      </w:pP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 xml:space="preserve">جدول دروس اختیاری کارشناسی </w:t>
      </w:r>
      <w:r w:rsidR="00763815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>نا</w:t>
      </w: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>پیوسته مهندسی</w:t>
      </w:r>
      <w:r w:rsidR="005076EC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 xml:space="preserve"> حرفه ای</w:t>
      </w: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 xml:space="preserve"> معماری</w:t>
      </w:r>
    </w:p>
    <w:tbl>
      <w:tblPr>
        <w:tblStyle w:val="TableGrid"/>
        <w:bidiVisual/>
        <w:tblW w:w="9492" w:type="dxa"/>
        <w:tblInd w:w="857" w:type="dxa"/>
        <w:tblLook w:val="04A0" w:firstRow="1" w:lastRow="0" w:firstColumn="1" w:lastColumn="0" w:noHBand="0" w:noVBand="1"/>
      </w:tblPr>
      <w:tblGrid>
        <w:gridCol w:w="611"/>
        <w:gridCol w:w="879"/>
        <w:gridCol w:w="1023"/>
        <w:gridCol w:w="2313"/>
        <w:gridCol w:w="654"/>
        <w:gridCol w:w="713"/>
        <w:gridCol w:w="669"/>
        <w:gridCol w:w="1758"/>
        <w:gridCol w:w="872"/>
      </w:tblGrid>
      <w:tr w:rsidR="001A4701" w:rsidRPr="008569F4" w:rsidTr="001A4701">
        <w:trPr>
          <w:trHeight w:val="339"/>
        </w:trPr>
        <w:tc>
          <w:tcPr>
            <w:tcW w:w="611" w:type="dxa"/>
            <w:vMerge w:val="restart"/>
            <w:textDirection w:val="tbRl"/>
          </w:tcPr>
          <w:p w:rsidR="008569F4" w:rsidRPr="008569F4" w:rsidRDefault="008569F4" w:rsidP="008569F4">
            <w:pPr>
              <w:bidi w:val="0"/>
              <w:spacing w:line="240" w:lineRule="auto"/>
              <w:ind w:left="113" w:right="113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879" w:type="dxa"/>
            <w:vMerge w:val="restart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کد ارائه</w:t>
            </w:r>
          </w:p>
        </w:tc>
        <w:tc>
          <w:tcPr>
            <w:tcW w:w="1023" w:type="dxa"/>
            <w:vMerge w:val="restart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کد درس</w:t>
            </w:r>
          </w:p>
        </w:tc>
        <w:tc>
          <w:tcPr>
            <w:tcW w:w="2313" w:type="dxa"/>
            <w:vMerge w:val="restart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نام درس</w:t>
            </w:r>
          </w:p>
        </w:tc>
        <w:tc>
          <w:tcPr>
            <w:tcW w:w="654" w:type="dxa"/>
            <w:vMerge w:val="restart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تعداد واحد</w:t>
            </w:r>
          </w:p>
        </w:tc>
        <w:tc>
          <w:tcPr>
            <w:tcW w:w="1382" w:type="dxa"/>
            <w:gridSpan w:val="2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 xml:space="preserve">تعداد ساعت </w:t>
            </w:r>
          </w:p>
        </w:tc>
        <w:tc>
          <w:tcPr>
            <w:tcW w:w="1758" w:type="dxa"/>
            <w:vMerge w:val="restart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پیش نیاز</w:t>
            </w:r>
          </w:p>
        </w:tc>
        <w:tc>
          <w:tcPr>
            <w:tcW w:w="872" w:type="dxa"/>
            <w:vMerge w:val="restart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هم نیاز</w:t>
            </w:r>
          </w:p>
        </w:tc>
      </w:tr>
      <w:tr w:rsidR="001A4701" w:rsidRPr="008569F4" w:rsidTr="001A4701">
        <w:trPr>
          <w:trHeight w:val="425"/>
        </w:trPr>
        <w:tc>
          <w:tcPr>
            <w:tcW w:w="611" w:type="dxa"/>
            <w:vMerge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  <w:vMerge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  <w:vMerge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4" w:type="dxa"/>
            <w:vMerge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3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 xml:space="preserve">نظری </w:t>
            </w:r>
          </w:p>
        </w:tc>
        <w:tc>
          <w:tcPr>
            <w:tcW w:w="669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عملی</w:t>
            </w:r>
          </w:p>
        </w:tc>
        <w:tc>
          <w:tcPr>
            <w:tcW w:w="1758" w:type="dxa"/>
            <w:vMerge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2" w:type="dxa"/>
            <w:vMerge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A4701" w:rsidRPr="008569F4" w:rsidTr="001A4701">
        <w:tc>
          <w:tcPr>
            <w:tcW w:w="611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879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:rsidR="008569F4" w:rsidRPr="008569F4" w:rsidRDefault="00A5646D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برداشت از بناهای تاریخی</w:t>
            </w:r>
          </w:p>
        </w:tc>
        <w:tc>
          <w:tcPr>
            <w:tcW w:w="654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69" w:type="dxa"/>
          </w:tcPr>
          <w:p w:rsidR="008569F4" w:rsidRPr="008569F4" w:rsidRDefault="00A5646D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48</w:t>
            </w:r>
          </w:p>
        </w:tc>
        <w:tc>
          <w:tcPr>
            <w:tcW w:w="1758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2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A4701" w:rsidRPr="008569F4" w:rsidTr="001A4701">
        <w:tc>
          <w:tcPr>
            <w:tcW w:w="611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879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:rsidR="008569F4" w:rsidRPr="008569F4" w:rsidRDefault="00A5646D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مرمت ابنیه سنتی و تاریخی</w:t>
            </w:r>
          </w:p>
        </w:tc>
        <w:tc>
          <w:tcPr>
            <w:tcW w:w="654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:rsidR="008569F4" w:rsidRPr="008569F4" w:rsidRDefault="00A5646D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69" w:type="dxa"/>
          </w:tcPr>
          <w:p w:rsidR="008569F4" w:rsidRPr="008569F4" w:rsidRDefault="00A5646D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758" w:type="dxa"/>
          </w:tcPr>
          <w:p w:rsidR="008569F4" w:rsidRPr="008569F4" w:rsidRDefault="001A4701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برداشت از بناهای تاریخی</w:t>
            </w:r>
          </w:p>
        </w:tc>
        <w:tc>
          <w:tcPr>
            <w:tcW w:w="872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A4701" w:rsidRPr="008569F4" w:rsidTr="001A4701">
        <w:tc>
          <w:tcPr>
            <w:tcW w:w="611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879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:rsidR="008569F4" w:rsidRPr="008569F4" w:rsidRDefault="00A5646D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سیستم های نوین ساختمانی</w:t>
            </w:r>
          </w:p>
        </w:tc>
        <w:tc>
          <w:tcPr>
            <w:tcW w:w="654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669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58" w:type="dxa"/>
          </w:tcPr>
          <w:p w:rsidR="008569F4" w:rsidRPr="008569F4" w:rsidRDefault="001A4701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جزییات اجرایی ساختمان</w:t>
            </w:r>
          </w:p>
        </w:tc>
        <w:tc>
          <w:tcPr>
            <w:tcW w:w="872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A4701" w:rsidRPr="008569F4" w:rsidTr="001A4701">
        <w:tc>
          <w:tcPr>
            <w:tcW w:w="611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879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:rsidR="008569F4" w:rsidRPr="008569F4" w:rsidRDefault="00A5646D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سازه های بلند در معماری</w:t>
            </w:r>
          </w:p>
        </w:tc>
        <w:tc>
          <w:tcPr>
            <w:tcW w:w="654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669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58" w:type="dxa"/>
          </w:tcPr>
          <w:p w:rsidR="008569F4" w:rsidRPr="008569F4" w:rsidRDefault="001A4701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 xml:space="preserve">جزییات اجرایی ساختمان 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 xml:space="preserve"> طراحی فنی ساختمان</w:t>
            </w:r>
          </w:p>
        </w:tc>
        <w:tc>
          <w:tcPr>
            <w:tcW w:w="872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A4701" w:rsidRPr="008569F4" w:rsidTr="001A4701">
        <w:tc>
          <w:tcPr>
            <w:tcW w:w="611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879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:rsidR="008569F4" w:rsidRPr="008569F4" w:rsidRDefault="00A5646D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پدافند غیر عامل در طراحی معماری</w:t>
            </w:r>
          </w:p>
        </w:tc>
        <w:tc>
          <w:tcPr>
            <w:tcW w:w="654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669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58" w:type="dxa"/>
          </w:tcPr>
          <w:p w:rsidR="008569F4" w:rsidRPr="008569F4" w:rsidRDefault="001A4701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طراحی معماری 3</w:t>
            </w:r>
          </w:p>
        </w:tc>
        <w:tc>
          <w:tcPr>
            <w:tcW w:w="872" w:type="dxa"/>
          </w:tcPr>
          <w:p w:rsidR="008569F4" w:rsidRPr="008569F4" w:rsidRDefault="008569F4" w:rsidP="008569F4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A4701" w:rsidRPr="008569F4" w:rsidTr="001A4701">
        <w:tc>
          <w:tcPr>
            <w:tcW w:w="611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879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طراحی معماری در بحران</w:t>
            </w:r>
          </w:p>
        </w:tc>
        <w:tc>
          <w:tcPr>
            <w:tcW w:w="654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69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758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طراحی معماری 3</w:t>
            </w:r>
          </w:p>
        </w:tc>
        <w:tc>
          <w:tcPr>
            <w:tcW w:w="872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A4701" w:rsidRPr="008569F4" w:rsidTr="001A4701">
        <w:tc>
          <w:tcPr>
            <w:tcW w:w="611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7</w:t>
            </w:r>
          </w:p>
        </w:tc>
        <w:tc>
          <w:tcPr>
            <w:tcW w:w="879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تاریخ شهر و شهرسازی در ایران و جهان</w:t>
            </w:r>
          </w:p>
        </w:tc>
        <w:tc>
          <w:tcPr>
            <w:tcW w:w="654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669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58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طراحی معماری 3</w:t>
            </w:r>
          </w:p>
        </w:tc>
        <w:tc>
          <w:tcPr>
            <w:tcW w:w="872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A4701" w:rsidRPr="008569F4" w:rsidTr="001A4701">
        <w:tc>
          <w:tcPr>
            <w:tcW w:w="611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8</w:t>
            </w:r>
          </w:p>
        </w:tc>
        <w:tc>
          <w:tcPr>
            <w:tcW w:w="879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فرایند طراحی شهری</w:t>
            </w:r>
          </w:p>
        </w:tc>
        <w:tc>
          <w:tcPr>
            <w:tcW w:w="654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69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758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تحلیل فضاهای شهری</w:t>
            </w:r>
          </w:p>
        </w:tc>
        <w:tc>
          <w:tcPr>
            <w:tcW w:w="872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A4701" w:rsidRPr="008569F4" w:rsidTr="001A4701">
        <w:tc>
          <w:tcPr>
            <w:tcW w:w="611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9</w:t>
            </w:r>
          </w:p>
        </w:tc>
        <w:tc>
          <w:tcPr>
            <w:tcW w:w="879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طراحی منظر</w:t>
            </w:r>
          </w:p>
        </w:tc>
        <w:tc>
          <w:tcPr>
            <w:tcW w:w="654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69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758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طراحی معماری 2</w:t>
            </w:r>
          </w:p>
        </w:tc>
        <w:tc>
          <w:tcPr>
            <w:tcW w:w="872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A4701" w:rsidRPr="008569F4" w:rsidTr="001A4701">
        <w:tc>
          <w:tcPr>
            <w:tcW w:w="611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879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طراحی داخلی</w:t>
            </w:r>
          </w:p>
        </w:tc>
        <w:tc>
          <w:tcPr>
            <w:tcW w:w="654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69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758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طراحی معماری 2-جزییات اجرایی ساختمان</w:t>
            </w:r>
          </w:p>
        </w:tc>
        <w:tc>
          <w:tcPr>
            <w:tcW w:w="872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A4701" w:rsidRPr="008569F4" w:rsidTr="001A4701">
        <w:tc>
          <w:tcPr>
            <w:tcW w:w="611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11</w:t>
            </w:r>
          </w:p>
        </w:tc>
        <w:tc>
          <w:tcPr>
            <w:tcW w:w="879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تاسیسات مکانیکی و الکتریکی</w:t>
            </w:r>
          </w:p>
        </w:tc>
        <w:tc>
          <w:tcPr>
            <w:tcW w:w="654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3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69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758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جزییات اجرایی ساختمان</w:t>
            </w:r>
          </w:p>
        </w:tc>
        <w:tc>
          <w:tcPr>
            <w:tcW w:w="872" w:type="dxa"/>
          </w:tcPr>
          <w:p w:rsidR="001A4701" w:rsidRPr="008569F4" w:rsidRDefault="001A4701" w:rsidP="001A4701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8569F4" w:rsidRPr="008569F4" w:rsidRDefault="008569F4" w:rsidP="001A4701">
      <w:pPr>
        <w:bidi w:val="0"/>
        <w:spacing w:after="160" w:line="259" w:lineRule="auto"/>
        <w:jc w:val="center"/>
        <w:rPr>
          <w:rFonts w:asciiTheme="minorHAnsi" w:hAnsiTheme="minorHAnsi" w:cs="B Nazanin"/>
          <w:b/>
          <w:bCs/>
          <w:sz w:val="24"/>
          <w:szCs w:val="24"/>
          <w:rtl/>
          <w:lang w:bidi="ar-SA"/>
        </w:rPr>
      </w:pP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 xml:space="preserve">گذراندن </w:t>
      </w:r>
      <w:r w:rsidR="001A4701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>6</w:t>
      </w: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 xml:space="preserve"> واحد از دروس فوق الزامی است.</w:t>
      </w:r>
    </w:p>
    <w:p w:rsidR="008569F4" w:rsidRPr="008569F4" w:rsidRDefault="008569F4" w:rsidP="008569F4">
      <w:pPr>
        <w:spacing w:after="160" w:line="259" w:lineRule="auto"/>
        <w:jc w:val="left"/>
        <w:rPr>
          <w:rFonts w:asciiTheme="minorHAnsi" w:hAnsiTheme="minorHAnsi" w:cstheme="minorBidi"/>
          <w:sz w:val="22"/>
          <w:szCs w:val="22"/>
          <w:rtl/>
          <w:lang w:bidi="ar-SA"/>
        </w:rPr>
      </w:pPr>
    </w:p>
    <w:p w:rsidR="008569F4" w:rsidRDefault="008569F4" w:rsidP="001F47B2">
      <w:pPr>
        <w:rPr>
          <w:rtl/>
        </w:rPr>
      </w:pPr>
      <w:bookmarkStart w:id="0" w:name="_GoBack"/>
      <w:bookmarkEnd w:id="0"/>
    </w:p>
    <w:sectPr w:rsidR="008569F4" w:rsidSect="001A4701">
      <w:pgSz w:w="12240" w:h="15840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7C"/>
    <w:rsid w:val="001A4701"/>
    <w:rsid w:val="001F47B2"/>
    <w:rsid w:val="005076EC"/>
    <w:rsid w:val="00587C1F"/>
    <w:rsid w:val="006D22B2"/>
    <w:rsid w:val="0073707C"/>
    <w:rsid w:val="00763815"/>
    <w:rsid w:val="007777B2"/>
    <w:rsid w:val="008569F4"/>
    <w:rsid w:val="009803D5"/>
    <w:rsid w:val="00A25FC8"/>
    <w:rsid w:val="00A5646D"/>
    <w:rsid w:val="00D07369"/>
    <w:rsid w:val="00E1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07C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707C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77B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7B2"/>
    <w:rPr>
      <w:rFonts w:ascii="Segoe UI" w:hAnsi="Segoe UI" w:cs="Segoe UI"/>
      <w:sz w:val="18"/>
      <w:szCs w:val="18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07C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707C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77B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7B2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ClassHa</dc:creator>
  <cp:keywords/>
  <dc:description/>
  <cp:lastModifiedBy>somayeh</cp:lastModifiedBy>
  <cp:revision>11</cp:revision>
  <cp:lastPrinted>2021-11-20T09:49:00Z</cp:lastPrinted>
  <dcterms:created xsi:type="dcterms:W3CDTF">2021-10-02T06:57:00Z</dcterms:created>
  <dcterms:modified xsi:type="dcterms:W3CDTF">2023-11-28T08:44:00Z</dcterms:modified>
</cp:coreProperties>
</file>